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60D3" w14:textId="77777777" w:rsidR="004951DA" w:rsidRDefault="004951DA" w:rsidP="7ED71DB2">
      <w:pPr>
        <w:spacing w:line="320" w:lineRule="atLeast"/>
        <w:jc w:val="both"/>
        <w:rPr>
          <w:rFonts w:cs="Arial"/>
          <w:b/>
          <w:bCs/>
        </w:rPr>
      </w:pPr>
    </w:p>
    <w:p w14:paraId="7B184A1A" w14:textId="160E1FE8" w:rsidR="00AA06B0" w:rsidRDefault="002E0428" w:rsidP="004951DA">
      <w:pPr>
        <w:spacing w:line="320" w:lineRule="atLeast"/>
        <w:rPr>
          <w:rFonts w:cs="Arial"/>
          <w:b/>
          <w:noProof/>
        </w:rPr>
      </w:pPr>
      <w:r w:rsidRPr="00363B07">
        <w:rPr>
          <w:rFonts w:cs="Arial"/>
          <w:b/>
          <w:noProof/>
        </w:rPr>
        <w:drawing>
          <wp:inline distT="0" distB="0" distL="0" distR="0" wp14:anchorId="2AD137AB" wp14:editId="330D088F">
            <wp:extent cx="1200150" cy="561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FC446" w14:textId="77777777" w:rsidR="00363B07" w:rsidRDefault="00363B07" w:rsidP="004951DA">
      <w:pPr>
        <w:spacing w:line="320" w:lineRule="atLeast"/>
        <w:rPr>
          <w:rFonts w:cs="Arial"/>
          <w:b/>
          <w:bCs/>
        </w:rPr>
      </w:pPr>
    </w:p>
    <w:p w14:paraId="3C79A2F2" w14:textId="6F497110" w:rsidR="005E0531" w:rsidRPr="003112C4" w:rsidRDefault="005E0531" w:rsidP="004951DA">
      <w:pPr>
        <w:spacing w:line="320" w:lineRule="atLeast"/>
        <w:rPr>
          <w:rFonts w:cs="Arial"/>
          <w:b/>
          <w:bCs/>
        </w:rPr>
      </w:pPr>
      <w:r w:rsidRPr="003112C4">
        <w:rPr>
          <w:rFonts w:cs="Arial"/>
          <w:b/>
          <w:bCs/>
        </w:rPr>
        <w:t xml:space="preserve">TISKOVÁ </w:t>
      </w:r>
      <w:r w:rsidRPr="005167F0">
        <w:rPr>
          <w:rFonts w:cs="Arial"/>
          <w:b/>
          <w:bCs/>
        </w:rPr>
        <w:t>ZPRÁVA</w:t>
      </w:r>
      <w:r w:rsidR="004951DA" w:rsidRPr="005167F0">
        <w:rPr>
          <w:rFonts w:cs="Arial"/>
          <w:b/>
          <w:bCs/>
        </w:rPr>
        <w:t xml:space="preserve">                                                                                </w:t>
      </w:r>
      <w:r w:rsidR="002C435C">
        <w:rPr>
          <w:rFonts w:cs="Arial"/>
          <w:b/>
          <w:bCs/>
        </w:rPr>
        <w:t xml:space="preserve">    </w:t>
      </w:r>
      <w:r w:rsidR="00251FF8" w:rsidRPr="005167F0">
        <w:rPr>
          <w:rFonts w:cs="Arial"/>
          <w:b/>
          <w:bCs/>
        </w:rPr>
        <w:t>4</w:t>
      </w:r>
      <w:r w:rsidR="00252A10" w:rsidRPr="005167F0">
        <w:rPr>
          <w:rFonts w:cs="Arial"/>
          <w:b/>
          <w:bCs/>
        </w:rPr>
        <w:t>.</w:t>
      </w:r>
      <w:r w:rsidR="00937AC1" w:rsidRPr="005167F0">
        <w:rPr>
          <w:rFonts w:cs="Arial"/>
          <w:b/>
          <w:bCs/>
        </w:rPr>
        <w:t xml:space="preserve"> </w:t>
      </w:r>
      <w:r w:rsidR="00251FF8">
        <w:rPr>
          <w:rFonts w:cs="Arial"/>
          <w:b/>
          <w:bCs/>
        </w:rPr>
        <w:t xml:space="preserve">prosince </w:t>
      </w:r>
      <w:r w:rsidR="00072FF4" w:rsidRPr="0047290E">
        <w:rPr>
          <w:rFonts w:cs="Arial"/>
          <w:b/>
          <w:bCs/>
        </w:rPr>
        <w:t>202</w:t>
      </w:r>
      <w:r w:rsidR="004951DA">
        <w:rPr>
          <w:rFonts w:cs="Arial"/>
          <w:b/>
          <w:bCs/>
        </w:rPr>
        <w:t>3</w:t>
      </w:r>
    </w:p>
    <w:p w14:paraId="216CFEF3" w14:textId="77777777" w:rsidR="00B40902" w:rsidRPr="008322A3" w:rsidRDefault="005E0531" w:rsidP="008322A3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</w:pPr>
      <w:r w:rsidRPr="003112C4">
        <w:t xml:space="preserve"> </w:t>
      </w:r>
    </w:p>
    <w:p w14:paraId="3D8781EA" w14:textId="745FC140" w:rsidR="009F6ECB" w:rsidRDefault="00420E36" w:rsidP="00454D30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Nová oběhová a cirkulační čerpadla v Obecním </w:t>
      </w:r>
      <w:r w:rsidR="00E6031B">
        <w:rPr>
          <w:rFonts w:ascii="Arial" w:hAnsi="Arial" w:cs="Arial"/>
          <w:b/>
          <w:sz w:val="26"/>
          <w:szCs w:val="26"/>
        </w:rPr>
        <w:t>domě</w:t>
      </w:r>
      <w:r>
        <w:rPr>
          <w:rFonts w:ascii="Arial" w:hAnsi="Arial" w:cs="Arial"/>
          <w:b/>
          <w:sz w:val="26"/>
          <w:szCs w:val="26"/>
        </w:rPr>
        <w:t xml:space="preserve"> jsou o 55 % úspornější</w:t>
      </w:r>
      <w:r w:rsidR="00E6031B">
        <w:rPr>
          <w:rFonts w:ascii="Arial" w:hAnsi="Arial" w:cs="Arial"/>
          <w:b/>
          <w:sz w:val="26"/>
          <w:szCs w:val="26"/>
        </w:rPr>
        <w:t xml:space="preserve"> oproti těm</w:t>
      </w:r>
      <w:r>
        <w:rPr>
          <w:rFonts w:ascii="Arial" w:hAnsi="Arial" w:cs="Arial"/>
          <w:b/>
          <w:sz w:val="26"/>
          <w:szCs w:val="26"/>
        </w:rPr>
        <w:t xml:space="preserve"> původní</w:t>
      </w:r>
      <w:r w:rsidR="00E6031B">
        <w:rPr>
          <w:rFonts w:ascii="Arial" w:hAnsi="Arial" w:cs="Arial"/>
          <w:b/>
          <w:sz w:val="26"/>
          <w:szCs w:val="26"/>
        </w:rPr>
        <w:t>m</w:t>
      </w:r>
    </w:p>
    <w:p w14:paraId="7FB345E9" w14:textId="77777777" w:rsidR="006350EF" w:rsidRDefault="006350EF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2B1294" w14:textId="28D78254" w:rsidR="00586DFC" w:rsidRDefault="00D268F9" w:rsidP="7ED71DB2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Obecní dům, secesní budova zasazen</w:t>
      </w:r>
      <w:r w:rsidR="0073386E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á</w:t>
      </w:r>
      <w:r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historického srdce Prahy </w:t>
      </w:r>
      <w:r w:rsidR="008322A3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zahájila v roce </w:t>
      </w:r>
      <w:r w:rsidR="00D65219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2019 </w:t>
      </w:r>
      <w:r w:rsidR="00A77F1B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technologickou modernizaci, jejímž </w:t>
      </w:r>
      <w:r w:rsidR="00C610CB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cílem </w:t>
      </w:r>
      <w:r w:rsidR="64BF5F61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bylo </w:t>
      </w:r>
      <w:r w:rsidR="00C610CB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snížit spotřebu elektrické energie nejméně o 12 %.</w:t>
      </w:r>
      <w:r w:rsidR="002B7CA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Jedním z nejvíce neúsporných zařízení všech budov jsou </w:t>
      </w:r>
      <w:r w:rsidR="00DB514D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zastaralá oběhová a cirkulační čerpadla, </w:t>
      </w:r>
      <w:r w:rsidR="001B6FA1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 </w:t>
      </w:r>
      <w:r w:rsidR="00DB514D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proto byl</w:t>
      </w:r>
      <w:r w:rsidR="147D7745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 </w:t>
      </w:r>
      <w:r w:rsidR="46C80797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 rámci tohoto projektu </w:t>
      </w:r>
      <w:r w:rsidR="00DB514D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veškerá </w:t>
      </w:r>
      <w:r w:rsidR="002B7CA0">
        <w:rPr>
          <w:rFonts w:ascii="Arial" w:hAnsi="Arial" w:cs="Arial"/>
          <w:b/>
          <w:bCs/>
          <w:color w:val="000000" w:themeColor="text1"/>
          <w:sz w:val="22"/>
          <w:szCs w:val="22"/>
        </w:rPr>
        <w:t>nehospodárná</w:t>
      </w:r>
      <w:r w:rsidR="002B7CA0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B514D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čerpadla v otopném systému </w:t>
      </w:r>
      <w:r w:rsidR="63148785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vyměněna</w:t>
      </w:r>
      <w:r w:rsidR="00DB514D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C610CB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Výrobce čerpadel a čerpacích systémů </w:t>
      </w:r>
      <w:proofErr w:type="spellStart"/>
      <w:r w:rsidR="00C610CB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Wilo</w:t>
      </w:r>
      <w:proofErr w:type="spellEnd"/>
      <w:r w:rsidR="00C610CB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36E116B4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 tento projekt </w:t>
      </w:r>
      <w:r w:rsidR="00C610CB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dodal celkem 23 </w:t>
      </w:r>
      <w:r w:rsidR="00FE78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moderních </w:t>
      </w:r>
      <w:r w:rsidR="00C610CB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oběhových a cirkulačních čerpadel, kter</w:t>
      </w:r>
      <w:r w:rsidR="7F390C90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á</w:t>
      </w:r>
      <w:r w:rsidR="00C610CB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1E33A343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jsou oproti původním čerpadlům o více než 55 % úspornější.</w:t>
      </w:r>
      <w:r w:rsidR="508F8DCE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86DFC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Kromě covidových let, kdy byl provoz Obecního domu </w:t>
      </w:r>
      <w:r w:rsidR="00142F5F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utlumen na pohotovostní režim,</w:t>
      </w:r>
      <w:r w:rsidR="49BB3B5B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42F5F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nová čerpadla </w:t>
      </w:r>
      <w:r w:rsidR="00A2743C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každým</w:t>
      </w:r>
      <w:r w:rsidR="003B0D73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A2743C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rokem</w:t>
      </w:r>
      <w:r w:rsidR="00142F5F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F8C8F5F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ušetří </w:t>
      </w:r>
      <w:r w:rsidR="00142F5F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66 398 Kč a snižují</w:t>
      </w:r>
      <w:r w:rsidR="7084E13B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množství produkovaného CO2 o</w:t>
      </w:r>
      <w:r w:rsidR="00142F5F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12,7 tun. Celý projekt je financován metodou EPC (z anglického </w:t>
      </w:r>
      <w:proofErr w:type="spellStart"/>
      <w:r w:rsidR="00142F5F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Energy</w:t>
      </w:r>
      <w:proofErr w:type="spellEnd"/>
      <w:r w:rsidR="00142F5F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Performance </w:t>
      </w:r>
      <w:proofErr w:type="spellStart"/>
      <w:r w:rsidR="00142F5F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>Contracting</w:t>
      </w:r>
      <w:proofErr w:type="spellEnd"/>
      <w:r w:rsidR="00142F5F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tj. projekt energetických úspor se zaručeným výsledkem).</w:t>
      </w:r>
      <w:r w:rsidR="708427E5" w:rsidRPr="7ED7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Celkově lze projekt vyhodnotit jako úspěšný, dosavadní celkové úspory energie dosahují 15 %.</w:t>
      </w:r>
    </w:p>
    <w:p w14:paraId="2EECDDA3" w14:textId="77777777" w:rsidR="007C7DAD" w:rsidRDefault="007C7DAD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92DE54" w14:textId="14D8FC46" w:rsidR="00EB072C" w:rsidRPr="005131B8" w:rsidRDefault="00D93137" w:rsidP="00EB072C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4AB767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„Historické budovy, jako je Obecní dům, jsou důležitou připomínkou českých dějin a je potřeba o ně náležitě pečovat. </w:t>
      </w:r>
      <w:r w:rsidR="00E632AE" w:rsidRPr="4AB767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 přestože v otopném systému čerpadla nebyla starší více </w:t>
      </w:r>
      <w:r w:rsidR="00E632AE" w:rsidRPr="00DE368A">
        <w:rPr>
          <w:rFonts w:ascii="Arial" w:hAnsi="Arial" w:cs="Arial"/>
          <w:i/>
          <w:iCs/>
          <w:color w:val="000000" w:themeColor="text1"/>
          <w:sz w:val="22"/>
          <w:szCs w:val="22"/>
        </w:rPr>
        <w:t>jak 10 let</w:t>
      </w:r>
      <w:r w:rsidR="00E632AE" w:rsidRPr="4AB7675D">
        <w:rPr>
          <w:rFonts w:ascii="Arial" w:hAnsi="Arial" w:cs="Arial"/>
          <w:i/>
          <w:iCs/>
          <w:color w:val="000000" w:themeColor="text1"/>
          <w:sz w:val="22"/>
          <w:szCs w:val="22"/>
        </w:rPr>
        <w:t>, jejich výměna přinesla</w:t>
      </w:r>
      <w:r w:rsidR="001A699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</w:t>
      </w:r>
      <w:r w:rsidR="00440E3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čtyři roky v provozu</w:t>
      </w:r>
      <w:r w:rsidR="00E632AE" w:rsidRPr="4AB767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35AF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významné </w:t>
      </w:r>
      <w:r w:rsidR="00E632AE" w:rsidRPr="4AB7675D">
        <w:rPr>
          <w:rFonts w:ascii="Arial" w:hAnsi="Arial" w:cs="Arial"/>
          <w:i/>
          <w:iCs/>
          <w:color w:val="000000" w:themeColor="text1"/>
          <w:sz w:val="22"/>
          <w:szCs w:val="22"/>
        </w:rPr>
        <w:t>snížení elektrické energie</w:t>
      </w:r>
      <w:r w:rsidR="00440E33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39788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963764">
        <w:rPr>
          <w:rFonts w:ascii="Arial" w:hAnsi="Arial" w:cs="Arial"/>
          <w:i/>
          <w:iCs/>
          <w:color w:val="000000" w:themeColor="text1"/>
          <w:sz w:val="22"/>
          <w:szCs w:val="22"/>
        </w:rPr>
        <w:t>Každým rokem, kromě covidového období, kdy byl Obecní dům v úsporném režimu, ušetří nová čerpadla 66 398 K</w:t>
      </w:r>
      <w:r w:rsidR="001B6FA1">
        <w:rPr>
          <w:rFonts w:ascii="Arial" w:hAnsi="Arial" w:cs="Arial"/>
          <w:i/>
          <w:iCs/>
          <w:color w:val="000000" w:themeColor="text1"/>
          <w:sz w:val="22"/>
          <w:szCs w:val="22"/>
        </w:rPr>
        <w:t>č, s</w:t>
      </w:r>
      <w:r w:rsidR="00EB072C">
        <w:rPr>
          <w:rFonts w:ascii="Arial" w:hAnsi="Arial" w:cs="Arial"/>
          <w:i/>
          <w:iCs/>
          <w:color w:val="000000" w:themeColor="text1"/>
          <w:sz w:val="22"/>
          <w:szCs w:val="22"/>
        </w:rPr>
        <w:t>píše více,</w:t>
      </w:r>
      <w:r w:rsidR="007C52E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B072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pokud vezmeme </w:t>
      </w:r>
      <w:r w:rsidR="00EB072C" w:rsidRPr="4AB767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skokové navýšení cen energií jenom za poslední rok. Provoz starších čerpadel se tak každým rokem více prodražuje, přitom jejich výměnou můžeme úspor dosáhnout vcelku snadno s rychlou návratností vynaložených investic.“ </w:t>
      </w:r>
      <w:r w:rsidR="00EB072C" w:rsidRPr="4AB7675D">
        <w:rPr>
          <w:rFonts w:ascii="Arial" w:hAnsi="Arial" w:cs="Arial"/>
          <w:color w:val="000000" w:themeColor="text1"/>
          <w:sz w:val="22"/>
          <w:szCs w:val="22"/>
        </w:rPr>
        <w:t>Uvedl Jan Cidlinský, výkonný ředitel WILO CS.</w:t>
      </w:r>
    </w:p>
    <w:p w14:paraId="1563D304" w14:textId="77777777" w:rsidR="00E37476" w:rsidRPr="002D3DD0" w:rsidRDefault="00E37476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1A30F6E" w14:textId="0F164C49" w:rsidR="00E37476" w:rsidRDefault="009F4E1D" w:rsidP="4AB7675D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4AB7675D">
        <w:rPr>
          <w:rFonts w:ascii="Arial" w:hAnsi="Arial" w:cs="Arial"/>
          <w:color w:val="000000" w:themeColor="text1"/>
          <w:sz w:val="22"/>
          <w:szCs w:val="22"/>
        </w:rPr>
        <w:t>V</w:t>
      </w:r>
      <w:r w:rsidR="00F15271">
        <w:rPr>
          <w:rFonts w:ascii="Arial" w:hAnsi="Arial" w:cs="Arial"/>
          <w:color w:val="000000" w:themeColor="text1"/>
          <w:sz w:val="22"/>
          <w:szCs w:val="22"/>
        </w:rPr>
        <w:t xml:space="preserve"> rámci projektu EPC </w:t>
      </w:r>
      <w:r w:rsidRPr="4AB7675D">
        <w:rPr>
          <w:rFonts w:ascii="Arial" w:hAnsi="Arial" w:cs="Arial"/>
          <w:color w:val="000000" w:themeColor="text1"/>
          <w:sz w:val="22"/>
          <w:szCs w:val="22"/>
        </w:rPr>
        <w:t>došlo</w:t>
      </w:r>
      <w:r w:rsidR="00F15271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262DB2" w:rsidRPr="4AB767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5271" w:rsidRPr="4AB7675D">
        <w:rPr>
          <w:rFonts w:ascii="Arial" w:hAnsi="Arial" w:cs="Arial"/>
          <w:color w:val="000000" w:themeColor="text1"/>
          <w:sz w:val="22"/>
          <w:szCs w:val="22"/>
        </w:rPr>
        <w:t>Obecním domě</w:t>
      </w:r>
      <w:r w:rsidR="004E194F">
        <w:rPr>
          <w:rFonts w:ascii="Arial" w:hAnsi="Arial" w:cs="Arial"/>
          <w:color w:val="000000" w:themeColor="text1"/>
          <w:sz w:val="22"/>
          <w:szCs w:val="22"/>
        </w:rPr>
        <w:t xml:space="preserve"> k</w:t>
      </w:r>
      <w:r w:rsidR="00262DB2" w:rsidRPr="4AB767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4AB7675D">
        <w:rPr>
          <w:rFonts w:ascii="Arial" w:hAnsi="Arial" w:cs="Arial"/>
          <w:color w:val="000000" w:themeColor="text1"/>
          <w:sz w:val="22"/>
          <w:szCs w:val="22"/>
        </w:rPr>
        <w:t>instalaci nového plynového kotle a k odstranění celkem 23 kusů původních oběhových čerpadel. Tato čerpadla byla nahrazena energeticky mimořádně úspornými čerpadly</w:t>
      </w:r>
      <w:r w:rsidR="46DC48B8" w:rsidRPr="4AB767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4AB7675D">
        <w:rPr>
          <w:rFonts w:ascii="Arial" w:hAnsi="Arial" w:cs="Arial"/>
          <w:color w:val="000000" w:themeColor="text1"/>
          <w:sz w:val="22"/>
          <w:szCs w:val="22"/>
        </w:rPr>
        <w:t xml:space="preserve">WILO. </w:t>
      </w:r>
      <w:r w:rsidR="00BD4C11" w:rsidRPr="4AB7675D">
        <w:rPr>
          <w:rFonts w:ascii="Arial" w:hAnsi="Arial" w:cs="Arial"/>
          <w:color w:val="000000" w:themeColor="text1"/>
          <w:sz w:val="22"/>
          <w:szCs w:val="22"/>
        </w:rPr>
        <w:t xml:space="preserve">Kromě jiných výhod dokáží pomocí funkce </w:t>
      </w:r>
      <w:proofErr w:type="spellStart"/>
      <w:r w:rsidR="00BD4C11" w:rsidRPr="4AB7675D">
        <w:rPr>
          <w:rFonts w:ascii="Arial" w:hAnsi="Arial" w:cs="Arial"/>
          <w:color w:val="000000" w:themeColor="text1"/>
          <w:sz w:val="22"/>
          <w:szCs w:val="22"/>
        </w:rPr>
        <w:t>Dynamic</w:t>
      </w:r>
      <w:proofErr w:type="spellEnd"/>
      <w:r w:rsidR="00BD4C11" w:rsidRPr="4AB767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D4C11" w:rsidRPr="4AB7675D">
        <w:rPr>
          <w:rFonts w:ascii="Arial" w:hAnsi="Arial" w:cs="Arial"/>
          <w:color w:val="000000" w:themeColor="text1"/>
          <w:sz w:val="22"/>
          <w:szCs w:val="22"/>
        </w:rPr>
        <w:t>Adapt</w:t>
      </w:r>
      <w:proofErr w:type="spellEnd"/>
      <w:r w:rsidR="00BD4C11" w:rsidRPr="4AB7675D">
        <w:rPr>
          <w:rFonts w:ascii="Arial" w:hAnsi="Arial" w:cs="Arial"/>
          <w:color w:val="000000" w:themeColor="text1"/>
          <w:sz w:val="22"/>
          <w:szCs w:val="22"/>
        </w:rPr>
        <w:t xml:space="preserve"> Plus </w:t>
      </w:r>
      <w:r w:rsidR="70986906" w:rsidRPr="4AB7675D">
        <w:rPr>
          <w:rFonts w:ascii="Arial" w:hAnsi="Arial" w:cs="Arial"/>
          <w:color w:val="000000" w:themeColor="text1"/>
          <w:sz w:val="22"/>
          <w:szCs w:val="22"/>
        </w:rPr>
        <w:t xml:space="preserve">automaticky </w:t>
      </w:r>
      <w:r w:rsidR="00BD4C11" w:rsidRPr="4AB7675D">
        <w:rPr>
          <w:rFonts w:ascii="Arial" w:hAnsi="Arial" w:cs="Arial"/>
          <w:color w:val="000000" w:themeColor="text1"/>
          <w:sz w:val="22"/>
          <w:szCs w:val="22"/>
        </w:rPr>
        <w:t>regulovat své otáčky dle aktuálních potřeb otopného systému</w:t>
      </w:r>
      <w:r w:rsidR="4FEADB9F" w:rsidRPr="4AB7675D">
        <w:rPr>
          <w:rFonts w:ascii="Arial" w:hAnsi="Arial" w:cs="Arial"/>
          <w:color w:val="000000" w:themeColor="text1"/>
          <w:sz w:val="22"/>
          <w:szCs w:val="22"/>
        </w:rPr>
        <w:t xml:space="preserve"> a díky tomu neustále optimalizovat svůj provoz.</w:t>
      </w:r>
    </w:p>
    <w:p w14:paraId="5793B3AB" w14:textId="77777777" w:rsidR="00F07B3D" w:rsidRDefault="00F07B3D" w:rsidP="0090582D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45CFEC8" w14:textId="6240501E" w:rsidR="00D60274" w:rsidRPr="000F6B8C" w:rsidRDefault="00262DB2" w:rsidP="4AB7675D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4AB7675D">
        <w:rPr>
          <w:rFonts w:ascii="Arial" w:hAnsi="Arial" w:cs="Arial"/>
          <w:color w:val="000000" w:themeColor="text1"/>
          <w:sz w:val="22"/>
          <w:szCs w:val="22"/>
        </w:rPr>
        <w:t>Kromě Obecního domu byla i v dalších pěti objektech hlavního města Prahy zahájena modernizace jejich technologického zařízení</w:t>
      </w:r>
      <w:r w:rsidR="003050F5" w:rsidRPr="4AB7675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72E86" w:rsidRPr="4AB7675D">
        <w:rPr>
          <w:rFonts w:ascii="Arial" w:hAnsi="Arial" w:cs="Arial"/>
          <w:color w:val="000000" w:themeColor="text1"/>
          <w:sz w:val="22"/>
          <w:szCs w:val="22"/>
        </w:rPr>
        <w:t xml:space="preserve">Zadavatel, hlavní město Praha ve spolupráci s městskou společností Operátor ICT, svěřil projekty generálnímu dodavateli, společnosti ENESA a.s. </w:t>
      </w:r>
      <w:r w:rsidR="00BD1B4B" w:rsidRPr="4AB7675D">
        <w:rPr>
          <w:rFonts w:ascii="Arial" w:hAnsi="Arial" w:cs="Arial"/>
          <w:color w:val="000000" w:themeColor="text1"/>
          <w:sz w:val="22"/>
          <w:szCs w:val="22"/>
        </w:rPr>
        <w:t xml:space="preserve">Projekt je financován metodou </w:t>
      </w:r>
      <w:r w:rsidR="00972E86" w:rsidRPr="4AB7675D">
        <w:rPr>
          <w:rFonts w:ascii="Arial" w:hAnsi="Arial" w:cs="Arial"/>
          <w:color w:val="000000" w:themeColor="text1"/>
          <w:sz w:val="22"/>
          <w:szCs w:val="22"/>
        </w:rPr>
        <w:t>EPC (energetické služby se zárukou), kdy dodavatel za dosažení úspor smluvně ručí a v případě neúspěchu doplatí vzniklý rozdíl.</w:t>
      </w:r>
      <w:r w:rsidR="0090582D" w:rsidRPr="4AB767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7B3D" w:rsidRPr="4AB7675D">
        <w:rPr>
          <w:rFonts w:ascii="Arial" w:hAnsi="Arial" w:cs="Arial"/>
          <w:color w:val="000000" w:themeColor="text1"/>
          <w:sz w:val="22"/>
          <w:szCs w:val="22"/>
        </w:rPr>
        <w:t xml:space="preserve">Jedná se o pilotní projekt, který je součástí prioritní oblasti „Chytré budovy a energie“ v rámci koncepce Smart Prague 2030. </w:t>
      </w:r>
    </w:p>
    <w:p w14:paraId="7EA6FB58" w14:textId="77777777" w:rsidR="0040040C" w:rsidRDefault="0040040C" w:rsidP="007F00D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</w:rPr>
      </w:pPr>
    </w:p>
    <w:p w14:paraId="283986E1" w14:textId="77777777" w:rsidR="00407828" w:rsidRDefault="00407828" w:rsidP="007F00D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</w:rPr>
      </w:pPr>
    </w:p>
    <w:p w14:paraId="5016CCA8" w14:textId="5D0A8CE2" w:rsidR="00065836" w:rsidRDefault="00CB1875" w:rsidP="007F00D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 xml:space="preserve">Fotografie jsou ke stažení na tiskovém středisku </w:t>
      </w:r>
      <w:hyperlink r:id="rId10" w:history="1">
        <w:r w:rsidRPr="00A444AB">
          <w:rPr>
            <w:rStyle w:val="Hypertextovodkaz"/>
            <w:rFonts w:ascii="Arial" w:hAnsi="Arial" w:cs="Arial"/>
          </w:rPr>
          <w:t>ZDE</w:t>
        </w:r>
      </w:hyperlink>
      <w:r>
        <w:rPr>
          <w:rFonts w:ascii="Arial" w:hAnsi="Arial" w:cs="Arial"/>
          <w:color w:val="505050"/>
        </w:rPr>
        <w:t xml:space="preserve">. </w:t>
      </w:r>
    </w:p>
    <w:p w14:paraId="6705641D" w14:textId="77777777" w:rsidR="007F00DE" w:rsidRDefault="007F00DE" w:rsidP="00CC4DBE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54DEA432" w14:textId="77777777" w:rsidR="00145E46" w:rsidRPr="007F00DE" w:rsidRDefault="00A11C41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00DE">
        <w:rPr>
          <w:rFonts w:ascii="Arial" w:hAnsi="Arial" w:cs="Arial"/>
          <w:b/>
          <w:color w:val="000000"/>
          <w:sz w:val="22"/>
          <w:szCs w:val="22"/>
        </w:rPr>
        <w:t>O společnosti:</w:t>
      </w:r>
    </w:p>
    <w:p w14:paraId="3C2257CE" w14:textId="2CC4B4BD" w:rsidR="00AC675F" w:rsidRDefault="00AA06B0" w:rsidP="00AA58BD">
      <w:pPr>
        <w:spacing w:line="276" w:lineRule="auto"/>
        <w:jc w:val="both"/>
        <w:rPr>
          <w:sz w:val="22"/>
          <w:szCs w:val="22"/>
        </w:rPr>
      </w:pPr>
      <w:proofErr w:type="spellStart"/>
      <w:r w:rsidRPr="007F00DE">
        <w:rPr>
          <w:sz w:val="22"/>
          <w:szCs w:val="22"/>
        </w:rPr>
        <w:t>Wilo</w:t>
      </w:r>
      <w:proofErr w:type="spellEnd"/>
      <w:r w:rsidRPr="007F00DE">
        <w:rPr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</w:t>
      </w:r>
      <w:proofErr w:type="spellStart"/>
      <w:r w:rsidRPr="007F00DE">
        <w:rPr>
          <w:sz w:val="22"/>
          <w:szCs w:val="22"/>
        </w:rPr>
        <w:t>Wilo</w:t>
      </w:r>
      <w:proofErr w:type="spellEnd"/>
      <w:r w:rsidRPr="007F00DE">
        <w:rPr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</w:p>
    <w:p w14:paraId="4951DD1F" w14:textId="77777777" w:rsidR="00AA58BD" w:rsidRPr="00AA58BD" w:rsidRDefault="00AA58BD" w:rsidP="00AA58B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C8F4A8A" w14:textId="77777777" w:rsidR="00AC675F" w:rsidRPr="007C422A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702B354B" w14:textId="77777777" w:rsidR="00AC675F" w:rsidRDefault="004E269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44A8820C" w14:textId="77777777" w:rsidR="00AC675F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F91CD52" w14:textId="77777777" w:rsidR="00AC675F" w:rsidRDefault="00000000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4E269F"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="004E269F"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677E76CA" w14:textId="77777777" w:rsidR="00AC675F" w:rsidRPr="00182E64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182E64" w:rsidSect="00AA06B0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221243">
    <w:abstractNumId w:val="5"/>
  </w:num>
  <w:num w:numId="2" w16cid:durableId="999115249">
    <w:abstractNumId w:val="4"/>
  </w:num>
  <w:num w:numId="3" w16cid:durableId="2046631838">
    <w:abstractNumId w:val="6"/>
  </w:num>
  <w:num w:numId="4" w16cid:durableId="679308131">
    <w:abstractNumId w:val="0"/>
  </w:num>
  <w:num w:numId="5" w16cid:durableId="148718179">
    <w:abstractNumId w:val="1"/>
  </w:num>
  <w:num w:numId="6" w16cid:durableId="269750925">
    <w:abstractNumId w:val="2"/>
  </w:num>
  <w:num w:numId="7" w16cid:durableId="1780031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3511"/>
    <w:rsid w:val="00005168"/>
    <w:rsid w:val="00006309"/>
    <w:rsid w:val="0000674A"/>
    <w:rsid w:val="0000691B"/>
    <w:rsid w:val="00007D60"/>
    <w:rsid w:val="0001007A"/>
    <w:rsid w:val="000140BD"/>
    <w:rsid w:val="00017392"/>
    <w:rsid w:val="0002440B"/>
    <w:rsid w:val="00026EE7"/>
    <w:rsid w:val="00031A96"/>
    <w:rsid w:val="00031BD2"/>
    <w:rsid w:val="00031F49"/>
    <w:rsid w:val="00031F7A"/>
    <w:rsid w:val="00040A92"/>
    <w:rsid w:val="000441FE"/>
    <w:rsid w:val="000443C5"/>
    <w:rsid w:val="00044495"/>
    <w:rsid w:val="000446D0"/>
    <w:rsid w:val="00044771"/>
    <w:rsid w:val="00046D4B"/>
    <w:rsid w:val="000473D7"/>
    <w:rsid w:val="0004775C"/>
    <w:rsid w:val="00051C4B"/>
    <w:rsid w:val="00052681"/>
    <w:rsid w:val="00052725"/>
    <w:rsid w:val="0005287F"/>
    <w:rsid w:val="00053740"/>
    <w:rsid w:val="0005385F"/>
    <w:rsid w:val="00053DC9"/>
    <w:rsid w:val="00062341"/>
    <w:rsid w:val="000626AC"/>
    <w:rsid w:val="00063D25"/>
    <w:rsid w:val="0006460D"/>
    <w:rsid w:val="000649E1"/>
    <w:rsid w:val="00064A1D"/>
    <w:rsid w:val="00065836"/>
    <w:rsid w:val="00065F33"/>
    <w:rsid w:val="0006612F"/>
    <w:rsid w:val="00067A98"/>
    <w:rsid w:val="00067FE5"/>
    <w:rsid w:val="0007059D"/>
    <w:rsid w:val="0007130F"/>
    <w:rsid w:val="000716E7"/>
    <w:rsid w:val="0007197F"/>
    <w:rsid w:val="00071C1F"/>
    <w:rsid w:val="00072FF4"/>
    <w:rsid w:val="00077E16"/>
    <w:rsid w:val="000803A3"/>
    <w:rsid w:val="00081118"/>
    <w:rsid w:val="00081A9F"/>
    <w:rsid w:val="0008379F"/>
    <w:rsid w:val="0008387A"/>
    <w:rsid w:val="00087827"/>
    <w:rsid w:val="00090658"/>
    <w:rsid w:val="00090794"/>
    <w:rsid w:val="00091FAF"/>
    <w:rsid w:val="00093294"/>
    <w:rsid w:val="000979D0"/>
    <w:rsid w:val="000A13C0"/>
    <w:rsid w:val="000A3AD2"/>
    <w:rsid w:val="000A46BA"/>
    <w:rsid w:val="000A6BDD"/>
    <w:rsid w:val="000A6C57"/>
    <w:rsid w:val="000A79B1"/>
    <w:rsid w:val="000B2CF9"/>
    <w:rsid w:val="000B674F"/>
    <w:rsid w:val="000B67D0"/>
    <w:rsid w:val="000B7ADE"/>
    <w:rsid w:val="000C067F"/>
    <w:rsid w:val="000C0927"/>
    <w:rsid w:val="000C0977"/>
    <w:rsid w:val="000C2CE0"/>
    <w:rsid w:val="000C333E"/>
    <w:rsid w:val="000C6F30"/>
    <w:rsid w:val="000D04B9"/>
    <w:rsid w:val="000D08AD"/>
    <w:rsid w:val="000D111D"/>
    <w:rsid w:val="000D6BB7"/>
    <w:rsid w:val="000D7A5B"/>
    <w:rsid w:val="000D7C33"/>
    <w:rsid w:val="000E1232"/>
    <w:rsid w:val="000E1A53"/>
    <w:rsid w:val="000E1C57"/>
    <w:rsid w:val="000E2EA3"/>
    <w:rsid w:val="000E58A0"/>
    <w:rsid w:val="000F0FA1"/>
    <w:rsid w:val="000F3DD7"/>
    <w:rsid w:val="000F4747"/>
    <w:rsid w:val="000F6797"/>
    <w:rsid w:val="000F6B8C"/>
    <w:rsid w:val="000F7CCB"/>
    <w:rsid w:val="00100F42"/>
    <w:rsid w:val="001027F2"/>
    <w:rsid w:val="00102D66"/>
    <w:rsid w:val="00103725"/>
    <w:rsid w:val="00105E05"/>
    <w:rsid w:val="00107EAB"/>
    <w:rsid w:val="001100EE"/>
    <w:rsid w:val="00112335"/>
    <w:rsid w:val="00120E33"/>
    <w:rsid w:val="00124962"/>
    <w:rsid w:val="0012548E"/>
    <w:rsid w:val="0012615C"/>
    <w:rsid w:val="00127474"/>
    <w:rsid w:val="00127920"/>
    <w:rsid w:val="00127BB8"/>
    <w:rsid w:val="00133B52"/>
    <w:rsid w:val="0013433F"/>
    <w:rsid w:val="001363C2"/>
    <w:rsid w:val="00136AB4"/>
    <w:rsid w:val="00141233"/>
    <w:rsid w:val="00142197"/>
    <w:rsid w:val="00142F5F"/>
    <w:rsid w:val="00142F90"/>
    <w:rsid w:val="001438BE"/>
    <w:rsid w:val="00143AAD"/>
    <w:rsid w:val="00145E46"/>
    <w:rsid w:val="00151690"/>
    <w:rsid w:val="00152280"/>
    <w:rsid w:val="00152D88"/>
    <w:rsid w:val="00152DE7"/>
    <w:rsid w:val="001530E7"/>
    <w:rsid w:val="0015497A"/>
    <w:rsid w:val="00155F7B"/>
    <w:rsid w:val="0015705B"/>
    <w:rsid w:val="001608BC"/>
    <w:rsid w:val="00160F5A"/>
    <w:rsid w:val="001616DD"/>
    <w:rsid w:val="001631E2"/>
    <w:rsid w:val="00167694"/>
    <w:rsid w:val="00167C64"/>
    <w:rsid w:val="00172068"/>
    <w:rsid w:val="00173BC3"/>
    <w:rsid w:val="00177F74"/>
    <w:rsid w:val="00182E64"/>
    <w:rsid w:val="00183E39"/>
    <w:rsid w:val="00183F60"/>
    <w:rsid w:val="00186EF5"/>
    <w:rsid w:val="00186F9C"/>
    <w:rsid w:val="001870A8"/>
    <w:rsid w:val="001871E9"/>
    <w:rsid w:val="001915AD"/>
    <w:rsid w:val="00193A48"/>
    <w:rsid w:val="001966D2"/>
    <w:rsid w:val="0019680B"/>
    <w:rsid w:val="001A0175"/>
    <w:rsid w:val="001A1421"/>
    <w:rsid w:val="001A2CDB"/>
    <w:rsid w:val="001A3BB9"/>
    <w:rsid w:val="001A6143"/>
    <w:rsid w:val="001A699A"/>
    <w:rsid w:val="001A6B27"/>
    <w:rsid w:val="001A7D72"/>
    <w:rsid w:val="001B069E"/>
    <w:rsid w:val="001B3A2D"/>
    <w:rsid w:val="001B4484"/>
    <w:rsid w:val="001B6FA1"/>
    <w:rsid w:val="001B7877"/>
    <w:rsid w:val="001C0417"/>
    <w:rsid w:val="001C05DD"/>
    <w:rsid w:val="001C658D"/>
    <w:rsid w:val="001C65CC"/>
    <w:rsid w:val="001C75FA"/>
    <w:rsid w:val="001D082B"/>
    <w:rsid w:val="001D0CE5"/>
    <w:rsid w:val="001D1276"/>
    <w:rsid w:val="001D1776"/>
    <w:rsid w:val="001D1A60"/>
    <w:rsid w:val="001D1E97"/>
    <w:rsid w:val="001D2C3B"/>
    <w:rsid w:val="001D3DD0"/>
    <w:rsid w:val="001D4A68"/>
    <w:rsid w:val="001D51D5"/>
    <w:rsid w:val="001E0015"/>
    <w:rsid w:val="001E1196"/>
    <w:rsid w:val="001E4364"/>
    <w:rsid w:val="001E49C8"/>
    <w:rsid w:val="001E59E8"/>
    <w:rsid w:val="001E5F15"/>
    <w:rsid w:val="001E6AFC"/>
    <w:rsid w:val="001E6FDF"/>
    <w:rsid w:val="001F129A"/>
    <w:rsid w:val="001F3C71"/>
    <w:rsid w:val="001F5512"/>
    <w:rsid w:val="001F5B73"/>
    <w:rsid w:val="001F6642"/>
    <w:rsid w:val="001F7A9E"/>
    <w:rsid w:val="002030F8"/>
    <w:rsid w:val="0020312B"/>
    <w:rsid w:val="002035AD"/>
    <w:rsid w:val="00206E4C"/>
    <w:rsid w:val="00212943"/>
    <w:rsid w:val="00213984"/>
    <w:rsid w:val="00215B2E"/>
    <w:rsid w:val="002218FA"/>
    <w:rsid w:val="00221A8B"/>
    <w:rsid w:val="00227DEB"/>
    <w:rsid w:val="00234741"/>
    <w:rsid w:val="00234860"/>
    <w:rsid w:val="00236664"/>
    <w:rsid w:val="00236AC9"/>
    <w:rsid w:val="0023774D"/>
    <w:rsid w:val="002407A3"/>
    <w:rsid w:val="002457EC"/>
    <w:rsid w:val="00245D85"/>
    <w:rsid w:val="0024620F"/>
    <w:rsid w:val="00251245"/>
    <w:rsid w:val="002516EA"/>
    <w:rsid w:val="002517C3"/>
    <w:rsid w:val="00251A86"/>
    <w:rsid w:val="00251FF8"/>
    <w:rsid w:val="00252A10"/>
    <w:rsid w:val="00253992"/>
    <w:rsid w:val="00254FF4"/>
    <w:rsid w:val="00256270"/>
    <w:rsid w:val="00256DE8"/>
    <w:rsid w:val="00260DF6"/>
    <w:rsid w:val="0026274A"/>
    <w:rsid w:val="00262DB2"/>
    <w:rsid w:val="002645AD"/>
    <w:rsid w:val="002651DC"/>
    <w:rsid w:val="00266B69"/>
    <w:rsid w:val="00266FDF"/>
    <w:rsid w:val="0027327A"/>
    <w:rsid w:val="00273D4C"/>
    <w:rsid w:val="00276258"/>
    <w:rsid w:val="00276C0E"/>
    <w:rsid w:val="00277A4D"/>
    <w:rsid w:val="00277AF9"/>
    <w:rsid w:val="0028139E"/>
    <w:rsid w:val="00281E9F"/>
    <w:rsid w:val="00282184"/>
    <w:rsid w:val="002874DA"/>
    <w:rsid w:val="00290C28"/>
    <w:rsid w:val="00291E7E"/>
    <w:rsid w:val="00296828"/>
    <w:rsid w:val="002A00A0"/>
    <w:rsid w:val="002A0BA5"/>
    <w:rsid w:val="002A1344"/>
    <w:rsid w:val="002A288D"/>
    <w:rsid w:val="002A2A30"/>
    <w:rsid w:val="002A4C2D"/>
    <w:rsid w:val="002A5AF8"/>
    <w:rsid w:val="002A5BA1"/>
    <w:rsid w:val="002A63EB"/>
    <w:rsid w:val="002A70EC"/>
    <w:rsid w:val="002B0086"/>
    <w:rsid w:val="002B2453"/>
    <w:rsid w:val="002B341E"/>
    <w:rsid w:val="002B64CF"/>
    <w:rsid w:val="002B6EF8"/>
    <w:rsid w:val="002B7BA2"/>
    <w:rsid w:val="002B7CA0"/>
    <w:rsid w:val="002C012C"/>
    <w:rsid w:val="002C0F8B"/>
    <w:rsid w:val="002C167B"/>
    <w:rsid w:val="002C3EF3"/>
    <w:rsid w:val="002C435C"/>
    <w:rsid w:val="002C4C8B"/>
    <w:rsid w:val="002C4F51"/>
    <w:rsid w:val="002C5114"/>
    <w:rsid w:val="002C76D3"/>
    <w:rsid w:val="002D068B"/>
    <w:rsid w:val="002D350E"/>
    <w:rsid w:val="002D3DD0"/>
    <w:rsid w:val="002D4D3E"/>
    <w:rsid w:val="002D5F5D"/>
    <w:rsid w:val="002D6127"/>
    <w:rsid w:val="002D6774"/>
    <w:rsid w:val="002D710E"/>
    <w:rsid w:val="002E0428"/>
    <w:rsid w:val="002E0F45"/>
    <w:rsid w:val="002E3F3D"/>
    <w:rsid w:val="002E5404"/>
    <w:rsid w:val="002E7BD5"/>
    <w:rsid w:val="002F2FC5"/>
    <w:rsid w:val="002F5BD6"/>
    <w:rsid w:val="002F6263"/>
    <w:rsid w:val="002F799F"/>
    <w:rsid w:val="00300619"/>
    <w:rsid w:val="00300C09"/>
    <w:rsid w:val="0030418B"/>
    <w:rsid w:val="003050F5"/>
    <w:rsid w:val="00306D32"/>
    <w:rsid w:val="00307106"/>
    <w:rsid w:val="00307BB5"/>
    <w:rsid w:val="003112C4"/>
    <w:rsid w:val="003128A2"/>
    <w:rsid w:val="003140C7"/>
    <w:rsid w:val="00314CFA"/>
    <w:rsid w:val="00317BFB"/>
    <w:rsid w:val="00320545"/>
    <w:rsid w:val="00320BDD"/>
    <w:rsid w:val="003229A1"/>
    <w:rsid w:val="00323F8C"/>
    <w:rsid w:val="003243D3"/>
    <w:rsid w:val="003266C7"/>
    <w:rsid w:val="00327C3B"/>
    <w:rsid w:val="003300C8"/>
    <w:rsid w:val="00332871"/>
    <w:rsid w:val="003335DA"/>
    <w:rsid w:val="00334834"/>
    <w:rsid w:val="003368C5"/>
    <w:rsid w:val="003410AD"/>
    <w:rsid w:val="003423EF"/>
    <w:rsid w:val="00342ED3"/>
    <w:rsid w:val="00345449"/>
    <w:rsid w:val="003471D2"/>
    <w:rsid w:val="003476A6"/>
    <w:rsid w:val="003511D8"/>
    <w:rsid w:val="00351A1A"/>
    <w:rsid w:val="00353958"/>
    <w:rsid w:val="00356AA3"/>
    <w:rsid w:val="00356ECA"/>
    <w:rsid w:val="003611ED"/>
    <w:rsid w:val="00362B94"/>
    <w:rsid w:val="00363B07"/>
    <w:rsid w:val="00371943"/>
    <w:rsid w:val="00373072"/>
    <w:rsid w:val="00376465"/>
    <w:rsid w:val="003801A7"/>
    <w:rsid w:val="0038106F"/>
    <w:rsid w:val="0038459F"/>
    <w:rsid w:val="00384FBA"/>
    <w:rsid w:val="00386C59"/>
    <w:rsid w:val="00386D11"/>
    <w:rsid w:val="00392307"/>
    <w:rsid w:val="00393942"/>
    <w:rsid w:val="00394021"/>
    <w:rsid w:val="003950EC"/>
    <w:rsid w:val="00396009"/>
    <w:rsid w:val="003966F7"/>
    <w:rsid w:val="00397477"/>
    <w:rsid w:val="0039788D"/>
    <w:rsid w:val="00397AD0"/>
    <w:rsid w:val="003A0FDA"/>
    <w:rsid w:val="003A2510"/>
    <w:rsid w:val="003A4C8E"/>
    <w:rsid w:val="003A5716"/>
    <w:rsid w:val="003A57C2"/>
    <w:rsid w:val="003A75B8"/>
    <w:rsid w:val="003B0693"/>
    <w:rsid w:val="003B0C4B"/>
    <w:rsid w:val="003B0D73"/>
    <w:rsid w:val="003B190D"/>
    <w:rsid w:val="003B20CB"/>
    <w:rsid w:val="003B2EC5"/>
    <w:rsid w:val="003B32B0"/>
    <w:rsid w:val="003B5D5A"/>
    <w:rsid w:val="003B6461"/>
    <w:rsid w:val="003B69AB"/>
    <w:rsid w:val="003C0E42"/>
    <w:rsid w:val="003C278B"/>
    <w:rsid w:val="003C2B68"/>
    <w:rsid w:val="003C4D00"/>
    <w:rsid w:val="003C599E"/>
    <w:rsid w:val="003C6730"/>
    <w:rsid w:val="003C75C9"/>
    <w:rsid w:val="003C7D1A"/>
    <w:rsid w:val="003D0924"/>
    <w:rsid w:val="003D413D"/>
    <w:rsid w:val="003D592A"/>
    <w:rsid w:val="003E0A96"/>
    <w:rsid w:val="003E0C20"/>
    <w:rsid w:val="003E2798"/>
    <w:rsid w:val="003E2916"/>
    <w:rsid w:val="003E3BFE"/>
    <w:rsid w:val="003E41E4"/>
    <w:rsid w:val="003E51A1"/>
    <w:rsid w:val="003E6AC3"/>
    <w:rsid w:val="003E74BC"/>
    <w:rsid w:val="003F0DA5"/>
    <w:rsid w:val="003F4A56"/>
    <w:rsid w:val="003F5CD8"/>
    <w:rsid w:val="003F5E03"/>
    <w:rsid w:val="003F635C"/>
    <w:rsid w:val="0040040C"/>
    <w:rsid w:val="004022D7"/>
    <w:rsid w:val="004034AB"/>
    <w:rsid w:val="00407828"/>
    <w:rsid w:val="004109D3"/>
    <w:rsid w:val="00414CC6"/>
    <w:rsid w:val="00414E69"/>
    <w:rsid w:val="004158E2"/>
    <w:rsid w:val="0041662B"/>
    <w:rsid w:val="00416A90"/>
    <w:rsid w:val="00420E36"/>
    <w:rsid w:val="00426D42"/>
    <w:rsid w:val="00427759"/>
    <w:rsid w:val="00427D56"/>
    <w:rsid w:val="0043369B"/>
    <w:rsid w:val="004336F3"/>
    <w:rsid w:val="00434493"/>
    <w:rsid w:val="00435011"/>
    <w:rsid w:val="00435575"/>
    <w:rsid w:val="00440E33"/>
    <w:rsid w:val="004416A2"/>
    <w:rsid w:val="0044232F"/>
    <w:rsid w:val="00443F6B"/>
    <w:rsid w:val="00444CF3"/>
    <w:rsid w:val="00444F69"/>
    <w:rsid w:val="00446ABC"/>
    <w:rsid w:val="00452025"/>
    <w:rsid w:val="00452E44"/>
    <w:rsid w:val="00454D30"/>
    <w:rsid w:val="004551BC"/>
    <w:rsid w:val="004575FA"/>
    <w:rsid w:val="00462781"/>
    <w:rsid w:val="004637E4"/>
    <w:rsid w:val="004716D7"/>
    <w:rsid w:val="0047246E"/>
    <w:rsid w:val="0047290E"/>
    <w:rsid w:val="00473053"/>
    <w:rsid w:val="004748FD"/>
    <w:rsid w:val="004749A7"/>
    <w:rsid w:val="004764F0"/>
    <w:rsid w:val="004818E8"/>
    <w:rsid w:val="00483222"/>
    <w:rsid w:val="004832AF"/>
    <w:rsid w:val="00483995"/>
    <w:rsid w:val="004844F6"/>
    <w:rsid w:val="004846C8"/>
    <w:rsid w:val="004857C7"/>
    <w:rsid w:val="00486CD2"/>
    <w:rsid w:val="00486D89"/>
    <w:rsid w:val="00486DA8"/>
    <w:rsid w:val="0048745C"/>
    <w:rsid w:val="0049033B"/>
    <w:rsid w:val="00490DFD"/>
    <w:rsid w:val="004914C8"/>
    <w:rsid w:val="00492AEC"/>
    <w:rsid w:val="00493E57"/>
    <w:rsid w:val="004951DA"/>
    <w:rsid w:val="00496FD3"/>
    <w:rsid w:val="004970B6"/>
    <w:rsid w:val="00497259"/>
    <w:rsid w:val="0049732A"/>
    <w:rsid w:val="00497A62"/>
    <w:rsid w:val="004A03D9"/>
    <w:rsid w:val="004A0846"/>
    <w:rsid w:val="004A4F45"/>
    <w:rsid w:val="004A7206"/>
    <w:rsid w:val="004B1CF7"/>
    <w:rsid w:val="004B39EC"/>
    <w:rsid w:val="004B3E92"/>
    <w:rsid w:val="004C0C8B"/>
    <w:rsid w:val="004C3308"/>
    <w:rsid w:val="004C3707"/>
    <w:rsid w:val="004C64EE"/>
    <w:rsid w:val="004C7309"/>
    <w:rsid w:val="004D21EE"/>
    <w:rsid w:val="004D3AAC"/>
    <w:rsid w:val="004D47CE"/>
    <w:rsid w:val="004D7FAE"/>
    <w:rsid w:val="004E194F"/>
    <w:rsid w:val="004E269F"/>
    <w:rsid w:val="004E5F3A"/>
    <w:rsid w:val="004E6D8C"/>
    <w:rsid w:val="004E7582"/>
    <w:rsid w:val="004F164E"/>
    <w:rsid w:val="004F1CC5"/>
    <w:rsid w:val="004F23E1"/>
    <w:rsid w:val="004F3809"/>
    <w:rsid w:val="004F42D5"/>
    <w:rsid w:val="004F5600"/>
    <w:rsid w:val="004F5663"/>
    <w:rsid w:val="004F6A1A"/>
    <w:rsid w:val="004F7263"/>
    <w:rsid w:val="004F7E4F"/>
    <w:rsid w:val="004F7F5D"/>
    <w:rsid w:val="005003FD"/>
    <w:rsid w:val="005019FA"/>
    <w:rsid w:val="00503E13"/>
    <w:rsid w:val="00503FC4"/>
    <w:rsid w:val="005043D0"/>
    <w:rsid w:val="0050471C"/>
    <w:rsid w:val="0050797B"/>
    <w:rsid w:val="005102A4"/>
    <w:rsid w:val="005119F5"/>
    <w:rsid w:val="00511B6E"/>
    <w:rsid w:val="00512268"/>
    <w:rsid w:val="005131B8"/>
    <w:rsid w:val="005167F0"/>
    <w:rsid w:val="005176A3"/>
    <w:rsid w:val="00517999"/>
    <w:rsid w:val="00520310"/>
    <w:rsid w:val="005233E8"/>
    <w:rsid w:val="00524042"/>
    <w:rsid w:val="00527A98"/>
    <w:rsid w:val="005300C2"/>
    <w:rsid w:val="00530972"/>
    <w:rsid w:val="00530DE3"/>
    <w:rsid w:val="0053133A"/>
    <w:rsid w:val="00532837"/>
    <w:rsid w:val="005362AF"/>
    <w:rsid w:val="00536B20"/>
    <w:rsid w:val="0054106E"/>
    <w:rsid w:val="00541A5D"/>
    <w:rsid w:val="00541B12"/>
    <w:rsid w:val="00542F29"/>
    <w:rsid w:val="00544A7D"/>
    <w:rsid w:val="005504C8"/>
    <w:rsid w:val="005511B4"/>
    <w:rsid w:val="00552825"/>
    <w:rsid w:val="00556D77"/>
    <w:rsid w:val="0056101C"/>
    <w:rsid w:val="00564A14"/>
    <w:rsid w:val="00565BE8"/>
    <w:rsid w:val="00574248"/>
    <w:rsid w:val="005776C9"/>
    <w:rsid w:val="00580105"/>
    <w:rsid w:val="00583402"/>
    <w:rsid w:val="00583B64"/>
    <w:rsid w:val="0058520B"/>
    <w:rsid w:val="00586DFC"/>
    <w:rsid w:val="00591217"/>
    <w:rsid w:val="00593204"/>
    <w:rsid w:val="00594758"/>
    <w:rsid w:val="0059589E"/>
    <w:rsid w:val="00597B14"/>
    <w:rsid w:val="005A02A6"/>
    <w:rsid w:val="005A0FBD"/>
    <w:rsid w:val="005A2269"/>
    <w:rsid w:val="005B01D3"/>
    <w:rsid w:val="005B2033"/>
    <w:rsid w:val="005B3814"/>
    <w:rsid w:val="005B3A79"/>
    <w:rsid w:val="005B57FD"/>
    <w:rsid w:val="005B774B"/>
    <w:rsid w:val="005C287B"/>
    <w:rsid w:val="005C3248"/>
    <w:rsid w:val="005D04C9"/>
    <w:rsid w:val="005D1553"/>
    <w:rsid w:val="005D678B"/>
    <w:rsid w:val="005D6FF4"/>
    <w:rsid w:val="005D7317"/>
    <w:rsid w:val="005E0531"/>
    <w:rsid w:val="005E067B"/>
    <w:rsid w:val="005E0D09"/>
    <w:rsid w:val="005E1182"/>
    <w:rsid w:val="005E4A50"/>
    <w:rsid w:val="005E4F03"/>
    <w:rsid w:val="005E531F"/>
    <w:rsid w:val="005E5990"/>
    <w:rsid w:val="005E61B9"/>
    <w:rsid w:val="005F13DD"/>
    <w:rsid w:val="005F34A2"/>
    <w:rsid w:val="005F481A"/>
    <w:rsid w:val="005F54E5"/>
    <w:rsid w:val="005F57F0"/>
    <w:rsid w:val="005F64FE"/>
    <w:rsid w:val="00601328"/>
    <w:rsid w:val="006028F8"/>
    <w:rsid w:val="00607B60"/>
    <w:rsid w:val="006103FA"/>
    <w:rsid w:val="00610519"/>
    <w:rsid w:val="006107D7"/>
    <w:rsid w:val="00610E56"/>
    <w:rsid w:val="00614E54"/>
    <w:rsid w:val="0061555F"/>
    <w:rsid w:val="006237EF"/>
    <w:rsid w:val="00623910"/>
    <w:rsid w:val="00624C65"/>
    <w:rsid w:val="006264FA"/>
    <w:rsid w:val="00626EFA"/>
    <w:rsid w:val="00632BFE"/>
    <w:rsid w:val="006337C8"/>
    <w:rsid w:val="00633E2C"/>
    <w:rsid w:val="006350EF"/>
    <w:rsid w:val="00635324"/>
    <w:rsid w:val="00635EF6"/>
    <w:rsid w:val="00637018"/>
    <w:rsid w:val="00641594"/>
    <w:rsid w:val="006424C4"/>
    <w:rsid w:val="00643C9E"/>
    <w:rsid w:val="00645FD6"/>
    <w:rsid w:val="006464C6"/>
    <w:rsid w:val="00651E94"/>
    <w:rsid w:val="00652138"/>
    <w:rsid w:val="006526EE"/>
    <w:rsid w:val="0065529E"/>
    <w:rsid w:val="0065786A"/>
    <w:rsid w:val="006578E1"/>
    <w:rsid w:val="0066290B"/>
    <w:rsid w:val="00662A3D"/>
    <w:rsid w:val="00664699"/>
    <w:rsid w:val="00665F09"/>
    <w:rsid w:val="006677D3"/>
    <w:rsid w:val="00667C39"/>
    <w:rsid w:val="0067277B"/>
    <w:rsid w:val="00676056"/>
    <w:rsid w:val="0068235D"/>
    <w:rsid w:val="00683E01"/>
    <w:rsid w:val="00694B80"/>
    <w:rsid w:val="00695F35"/>
    <w:rsid w:val="00696599"/>
    <w:rsid w:val="00697C89"/>
    <w:rsid w:val="006A2EF9"/>
    <w:rsid w:val="006A6CCE"/>
    <w:rsid w:val="006B27BC"/>
    <w:rsid w:val="006B3838"/>
    <w:rsid w:val="006B5863"/>
    <w:rsid w:val="006C0B3D"/>
    <w:rsid w:val="006D0B23"/>
    <w:rsid w:val="006D20F5"/>
    <w:rsid w:val="006D59FA"/>
    <w:rsid w:val="006E4EC2"/>
    <w:rsid w:val="006E6B8E"/>
    <w:rsid w:val="006E7647"/>
    <w:rsid w:val="006E77CB"/>
    <w:rsid w:val="006E7B74"/>
    <w:rsid w:val="006E7DB8"/>
    <w:rsid w:val="006F03AB"/>
    <w:rsid w:val="006F1218"/>
    <w:rsid w:val="006F5D5B"/>
    <w:rsid w:val="006F74C9"/>
    <w:rsid w:val="006F7C64"/>
    <w:rsid w:val="00702422"/>
    <w:rsid w:val="0070271C"/>
    <w:rsid w:val="00703332"/>
    <w:rsid w:val="007040EF"/>
    <w:rsid w:val="0070476C"/>
    <w:rsid w:val="00705A70"/>
    <w:rsid w:val="00705D69"/>
    <w:rsid w:val="00712754"/>
    <w:rsid w:val="007130B8"/>
    <w:rsid w:val="007148A4"/>
    <w:rsid w:val="00716840"/>
    <w:rsid w:val="00717928"/>
    <w:rsid w:val="00717C64"/>
    <w:rsid w:val="007202D3"/>
    <w:rsid w:val="0072135B"/>
    <w:rsid w:val="00721592"/>
    <w:rsid w:val="00722036"/>
    <w:rsid w:val="0072266B"/>
    <w:rsid w:val="007241A5"/>
    <w:rsid w:val="00724B74"/>
    <w:rsid w:val="00725534"/>
    <w:rsid w:val="007262BA"/>
    <w:rsid w:val="007308D6"/>
    <w:rsid w:val="00730D08"/>
    <w:rsid w:val="00731343"/>
    <w:rsid w:val="007313FC"/>
    <w:rsid w:val="0073386E"/>
    <w:rsid w:val="0073543D"/>
    <w:rsid w:val="007357FF"/>
    <w:rsid w:val="00737D37"/>
    <w:rsid w:val="00740035"/>
    <w:rsid w:val="0074306D"/>
    <w:rsid w:val="00744602"/>
    <w:rsid w:val="00752595"/>
    <w:rsid w:val="00755FA7"/>
    <w:rsid w:val="00756665"/>
    <w:rsid w:val="00760011"/>
    <w:rsid w:val="007625AF"/>
    <w:rsid w:val="00763CD6"/>
    <w:rsid w:val="00763E9E"/>
    <w:rsid w:val="00765CC4"/>
    <w:rsid w:val="0076696C"/>
    <w:rsid w:val="00766F77"/>
    <w:rsid w:val="007676E7"/>
    <w:rsid w:val="00767C38"/>
    <w:rsid w:val="00770C23"/>
    <w:rsid w:val="00772A54"/>
    <w:rsid w:val="00773887"/>
    <w:rsid w:val="00774A59"/>
    <w:rsid w:val="00774C65"/>
    <w:rsid w:val="00776604"/>
    <w:rsid w:val="00781627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B03"/>
    <w:rsid w:val="007951D3"/>
    <w:rsid w:val="00795F3E"/>
    <w:rsid w:val="00796024"/>
    <w:rsid w:val="007A295F"/>
    <w:rsid w:val="007A3219"/>
    <w:rsid w:val="007A549A"/>
    <w:rsid w:val="007A549D"/>
    <w:rsid w:val="007A5673"/>
    <w:rsid w:val="007A7302"/>
    <w:rsid w:val="007A7D2E"/>
    <w:rsid w:val="007B00D8"/>
    <w:rsid w:val="007B129C"/>
    <w:rsid w:val="007B2C53"/>
    <w:rsid w:val="007B3361"/>
    <w:rsid w:val="007B4461"/>
    <w:rsid w:val="007B517F"/>
    <w:rsid w:val="007B7719"/>
    <w:rsid w:val="007C06A5"/>
    <w:rsid w:val="007C20E6"/>
    <w:rsid w:val="007C3DAF"/>
    <w:rsid w:val="007C422A"/>
    <w:rsid w:val="007C52EE"/>
    <w:rsid w:val="007C5847"/>
    <w:rsid w:val="007C6088"/>
    <w:rsid w:val="007C7DAD"/>
    <w:rsid w:val="007D0FCD"/>
    <w:rsid w:val="007D2232"/>
    <w:rsid w:val="007D35BC"/>
    <w:rsid w:val="007E136B"/>
    <w:rsid w:val="007E1725"/>
    <w:rsid w:val="007E2EF6"/>
    <w:rsid w:val="007E4027"/>
    <w:rsid w:val="007E4187"/>
    <w:rsid w:val="007E48EC"/>
    <w:rsid w:val="007E72A2"/>
    <w:rsid w:val="007F00DE"/>
    <w:rsid w:val="007F0529"/>
    <w:rsid w:val="007F3685"/>
    <w:rsid w:val="007F399F"/>
    <w:rsid w:val="007F6E1C"/>
    <w:rsid w:val="007F7970"/>
    <w:rsid w:val="007F7BBF"/>
    <w:rsid w:val="0080069B"/>
    <w:rsid w:val="00800E7E"/>
    <w:rsid w:val="0080425C"/>
    <w:rsid w:val="00804A4F"/>
    <w:rsid w:val="008050D8"/>
    <w:rsid w:val="00806C5B"/>
    <w:rsid w:val="00807327"/>
    <w:rsid w:val="00811547"/>
    <w:rsid w:val="00811BAF"/>
    <w:rsid w:val="0081321C"/>
    <w:rsid w:val="00813BA1"/>
    <w:rsid w:val="008177EB"/>
    <w:rsid w:val="0082432B"/>
    <w:rsid w:val="00824638"/>
    <w:rsid w:val="00824CC7"/>
    <w:rsid w:val="00825AE2"/>
    <w:rsid w:val="00826D1C"/>
    <w:rsid w:val="00831BA8"/>
    <w:rsid w:val="008322A3"/>
    <w:rsid w:val="00832CD5"/>
    <w:rsid w:val="008330F6"/>
    <w:rsid w:val="00835687"/>
    <w:rsid w:val="00835B89"/>
    <w:rsid w:val="00835F6B"/>
    <w:rsid w:val="00841429"/>
    <w:rsid w:val="008426C7"/>
    <w:rsid w:val="008432AF"/>
    <w:rsid w:val="0084499F"/>
    <w:rsid w:val="00846506"/>
    <w:rsid w:val="00846FEF"/>
    <w:rsid w:val="00847E5C"/>
    <w:rsid w:val="00853938"/>
    <w:rsid w:val="008557B6"/>
    <w:rsid w:val="008563FF"/>
    <w:rsid w:val="008566F2"/>
    <w:rsid w:val="0086006A"/>
    <w:rsid w:val="00860118"/>
    <w:rsid w:val="0086091C"/>
    <w:rsid w:val="00863563"/>
    <w:rsid w:val="00863D2D"/>
    <w:rsid w:val="0086661F"/>
    <w:rsid w:val="00867E76"/>
    <w:rsid w:val="00871FD9"/>
    <w:rsid w:val="008720C2"/>
    <w:rsid w:val="00872174"/>
    <w:rsid w:val="00872CD4"/>
    <w:rsid w:val="00872F01"/>
    <w:rsid w:val="00874EEF"/>
    <w:rsid w:val="008758F4"/>
    <w:rsid w:val="008766DB"/>
    <w:rsid w:val="00882C25"/>
    <w:rsid w:val="0088343F"/>
    <w:rsid w:val="008851E3"/>
    <w:rsid w:val="00886893"/>
    <w:rsid w:val="00892877"/>
    <w:rsid w:val="00894FD9"/>
    <w:rsid w:val="00897382"/>
    <w:rsid w:val="008A1D0D"/>
    <w:rsid w:val="008A270A"/>
    <w:rsid w:val="008A484A"/>
    <w:rsid w:val="008A4A49"/>
    <w:rsid w:val="008A7104"/>
    <w:rsid w:val="008A7483"/>
    <w:rsid w:val="008A79C5"/>
    <w:rsid w:val="008B0E15"/>
    <w:rsid w:val="008B23DA"/>
    <w:rsid w:val="008B2F5F"/>
    <w:rsid w:val="008B32E5"/>
    <w:rsid w:val="008B502D"/>
    <w:rsid w:val="008B543A"/>
    <w:rsid w:val="008B5881"/>
    <w:rsid w:val="008B6510"/>
    <w:rsid w:val="008C0D18"/>
    <w:rsid w:val="008C152D"/>
    <w:rsid w:val="008C177C"/>
    <w:rsid w:val="008C2869"/>
    <w:rsid w:val="008C2899"/>
    <w:rsid w:val="008C323C"/>
    <w:rsid w:val="008C7797"/>
    <w:rsid w:val="008D2F6C"/>
    <w:rsid w:val="008E0BE7"/>
    <w:rsid w:val="008E0EC5"/>
    <w:rsid w:val="008E1B81"/>
    <w:rsid w:val="008E1DF5"/>
    <w:rsid w:val="008E3CD1"/>
    <w:rsid w:val="008E79DA"/>
    <w:rsid w:val="008F3ED9"/>
    <w:rsid w:val="009002C1"/>
    <w:rsid w:val="0090095F"/>
    <w:rsid w:val="00901A5A"/>
    <w:rsid w:val="00904954"/>
    <w:rsid w:val="00904E86"/>
    <w:rsid w:val="009056D0"/>
    <w:rsid w:val="0090582D"/>
    <w:rsid w:val="00905DCA"/>
    <w:rsid w:val="00906AFA"/>
    <w:rsid w:val="009109DD"/>
    <w:rsid w:val="00910C93"/>
    <w:rsid w:val="009111A8"/>
    <w:rsid w:val="009116BA"/>
    <w:rsid w:val="009119D8"/>
    <w:rsid w:val="00911C7C"/>
    <w:rsid w:val="00914CFD"/>
    <w:rsid w:val="00915669"/>
    <w:rsid w:val="00922A5E"/>
    <w:rsid w:val="00922F6D"/>
    <w:rsid w:val="0092478D"/>
    <w:rsid w:val="00924A8E"/>
    <w:rsid w:val="00925145"/>
    <w:rsid w:val="00930939"/>
    <w:rsid w:val="00931DB1"/>
    <w:rsid w:val="00933C10"/>
    <w:rsid w:val="00934329"/>
    <w:rsid w:val="00935647"/>
    <w:rsid w:val="00936797"/>
    <w:rsid w:val="0093716E"/>
    <w:rsid w:val="00937AC1"/>
    <w:rsid w:val="00940A89"/>
    <w:rsid w:val="009410CB"/>
    <w:rsid w:val="009432B2"/>
    <w:rsid w:val="009454BF"/>
    <w:rsid w:val="00945D30"/>
    <w:rsid w:val="0094732F"/>
    <w:rsid w:val="009511A3"/>
    <w:rsid w:val="00951302"/>
    <w:rsid w:val="0095272C"/>
    <w:rsid w:val="009547D3"/>
    <w:rsid w:val="00954D70"/>
    <w:rsid w:val="009551CB"/>
    <w:rsid w:val="009568F9"/>
    <w:rsid w:val="0095709E"/>
    <w:rsid w:val="00960A0A"/>
    <w:rsid w:val="00962E34"/>
    <w:rsid w:val="00963764"/>
    <w:rsid w:val="009653F4"/>
    <w:rsid w:val="00967C40"/>
    <w:rsid w:val="00971921"/>
    <w:rsid w:val="00972E86"/>
    <w:rsid w:val="00973D04"/>
    <w:rsid w:val="009758FB"/>
    <w:rsid w:val="009759EF"/>
    <w:rsid w:val="009762D8"/>
    <w:rsid w:val="0097752F"/>
    <w:rsid w:val="009805D2"/>
    <w:rsid w:val="00982183"/>
    <w:rsid w:val="009904F4"/>
    <w:rsid w:val="009924A5"/>
    <w:rsid w:val="00993B1E"/>
    <w:rsid w:val="009971BE"/>
    <w:rsid w:val="00997556"/>
    <w:rsid w:val="009A06C8"/>
    <w:rsid w:val="009A0A80"/>
    <w:rsid w:val="009A3186"/>
    <w:rsid w:val="009A5C72"/>
    <w:rsid w:val="009A6280"/>
    <w:rsid w:val="009A64F5"/>
    <w:rsid w:val="009A669D"/>
    <w:rsid w:val="009B237A"/>
    <w:rsid w:val="009B284E"/>
    <w:rsid w:val="009B3035"/>
    <w:rsid w:val="009B4ED9"/>
    <w:rsid w:val="009B5138"/>
    <w:rsid w:val="009B64AF"/>
    <w:rsid w:val="009C08E6"/>
    <w:rsid w:val="009C25B4"/>
    <w:rsid w:val="009C45FB"/>
    <w:rsid w:val="009C521E"/>
    <w:rsid w:val="009C7120"/>
    <w:rsid w:val="009C74F7"/>
    <w:rsid w:val="009D0EAA"/>
    <w:rsid w:val="009D3715"/>
    <w:rsid w:val="009D7936"/>
    <w:rsid w:val="009D7BE6"/>
    <w:rsid w:val="009D7F2B"/>
    <w:rsid w:val="009E4F44"/>
    <w:rsid w:val="009F070F"/>
    <w:rsid w:val="009F0B24"/>
    <w:rsid w:val="009F1C8F"/>
    <w:rsid w:val="009F4E1D"/>
    <w:rsid w:val="009F5DA9"/>
    <w:rsid w:val="009F6ECB"/>
    <w:rsid w:val="00A00B9A"/>
    <w:rsid w:val="00A0184D"/>
    <w:rsid w:val="00A01D25"/>
    <w:rsid w:val="00A022F9"/>
    <w:rsid w:val="00A023D9"/>
    <w:rsid w:val="00A0279E"/>
    <w:rsid w:val="00A03FDC"/>
    <w:rsid w:val="00A04D43"/>
    <w:rsid w:val="00A06518"/>
    <w:rsid w:val="00A06AA4"/>
    <w:rsid w:val="00A10B60"/>
    <w:rsid w:val="00A10EF4"/>
    <w:rsid w:val="00A11C41"/>
    <w:rsid w:val="00A135AD"/>
    <w:rsid w:val="00A14A81"/>
    <w:rsid w:val="00A15D26"/>
    <w:rsid w:val="00A211E5"/>
    <w:rsid w:val="00A2286A"/>
    <w:rsid w:val="00A2384B"/>
    <w:rsid w:val="00A2743C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4AB"/>
    <w:rsid w:val="00A4599E"/>
    <w:rsid w:val="00A5065A"/>
    <w:rsid w:val="00A50A3F"/>
    <w:rsid w:val="00A50DD3"/>
    <w:rsid w:val="00A5138C"/>
    <w:rsid w:val="00A55F99"/>
    <w:rsid w:val="00A56600"/>
    <w:rsid w:val="00A64DF6"/>
    <w:rsid w:val="00A65173"/>
    <w:rsid w:val="00A669CD"/>
    <w:rsid w:val="00A70485"/>
    <w:rsid w:val="00A70B4E"/>
    <w:rsid w:val="00A7447F"/>
    <w:rsid w:val="00A755C6"/>
    <w:rsid w:val="00A771B5"/>
    <w:rsid w:val="00A772DF"/>
    <w:rsid w:val="00A77F1B"/>
    <w:rsid w:val="00A86060"/>
    <w:rsid w:val="00A865C4"/>
    <w:rsid w:val="00A909A8"/>
    <w:rsid w:val="00A96159"/>
    <w:rsid w:val="00AA02C8"/>
    <w:rsid w:val="00AA06B0"/>
    <w:rsid w:val="00AA071F"/>
    <w:rsid w:val="00AA16D8"/>
    <w:rsid w:val="00AA3024"/>
    <w:rsid w:val="00AA58BD"/>
    <w:rsid w:val="00AB00ED"/>
    <w:rsid w:val="00AB2FB6"/>
    <w:rsid w:val="00AB6179"/>
    <w:rsid w:val="00AC030E"/>
    <w:rsid w:val="00AC1960"/>
    <w:rsid w:val="00AC4064"/>
    <w:rsid w:val="00AC675F"/>
    <w:rsid w:val="00AC72D5"/>
    <w:rsid w:val="00AD086B"/>
    <w:rsid w:val="00AD0EF5"/>
    <w:rsid w:val="00AD1769"/>
    <w:rsid w:val="00AD17C5"/>
    <w:rsid w:val="00AD2B3E"/>
    <w:rsid w:val="00AD5BB7"/>
    <w:rsid w:val="00AD7AE5"/>
    <w:rsid w:val="00AD7BC9"/>
    <w:rsid w:val="00AE0705"/>
    <w:rsid w:val="00AE393F"/>
    <w:rsid w:val="00AE57F6"/>
    <w:rsid w:val="00AE753C"/>
    <w:rsid w:val="00AF076C"/>
    <w:rsid w:val="00AF0B6F"/>
    <w:rsid w:val="00AF4081"/>
    <w:rsid w:val="00AF6390"/>
    <w:rsid w:val="00B0018D"/>
    <w:rsid w:val="00B008E3"/>
    <w:rsid w:val="00B0501B"/>
    <w:rsid w:val="00B123F0"/>
    <w:rsid w:val="00B12C84"/>
    <w:rsid w:val="00B130AC"/>
    <w:rsid w:val="00B13693"/>
    <w:rsid w:val="00B24724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89B"/>
    <w:rsid w:val="00B400EC"/>
    <w:rsid w:val="00B40902"/>
    <w:rsid w:val="00B416F9"/>
    <w:rsid w:val="00B4184F"/>
    <w:rsid w:val="00B41CC5"/>
    <w:rsid w:val="00B42689"/>
    <w:rsid w:val="00B533D3"/>
    <w:rsid w:val="00B53B2F"/>
    <w:rsid w:val="00B5703C"/>
    <w:rsid w:val="00B57437"/>
    <w:rsid w:val="00B57BAD"/>
    <w:rsid w:val="00B61466"/>
    <w:rsid w:val="00B625BB"/>
    <w:rsid w:val="00B63238"/>
    <w:rsid w:val="00B6655B"/>
    <w:rsid w:val="00B66A27"/>
    <w:rsid w:val="00B70F5D"/>
    <w:rsid w:val="00B74767"/>
    <w:rsid w:val="00B756CE"/>
    <w:rsid w:val="00B77290"/>
    <w:rsid w:val="00B80B84"/>
    <w:rsid w:val="00B84FA9"/>
    <w:rsid w:val="00B9098A"/>
    <w:rsid w:val="00B921AF"/>
    <w:rsid w:val="00B9503B"/>
    <w:rsid w:val="00BA466F"/>
    <w:rsid w:val="00BA58A1"/>
    <w:rsid w:val="00BA6A51"/>
    <w:rsid w:val="00BA7A73"/>
    <w:rsid w:val="00BB081D"/>
    <w:rsid w:val="00BB1615"/>
    <w:rsid w:val="00BB3752"/>
    <w:rsid w:val="00BB4221"/>
    <w:rsid w:val="00BC29F1"/>
    <w:rsid w:val="00BC3A0D"/>
    <w:rsid w:val="00BC4CC4"/>
    <w:rsid w:val="00BC4DFF"/>
    <w:rsid w:val="00BC547A"/>
    <w:rsid w:val="00BC7A72"/>
    <w:rsid w:val="00BD14E2"/>
    <w:rsid w:val="00BD1B4B"/>
    <w:rsid w:val="00BD3F1E"/>
    <w:rsid w:val="00BD45BF"/>
    <w:rsid w:val="00BD4C11"/>
    <w:rsid w:val="00BD5042"/>
    <w:rsid w:val="00BD507A"/>
    <w:rsid w:val="00BD69A1"/>
    <w:rsid w:val="00BD77C6"/>
    <w:rsid w:val="00BD795F"/>
    <w:rsid w:val="00BD7FA2"/>
    <w:rsid w:val="00BE64C7"/>
    <w:rsid w:val="00BE679F"/>
    <w:rsid w:val="00BF0A8D"/>
    <w:rsid w:val="00BF0AB5"/>
    <w:rsid w:val="00BF1258"/>
    <w:rsid w:val="00BF163C"/>
    <w:rsid w:val="00BF1B3A"/>
    <w:rsid w:val="00BF53B0"/>
    <w:rsid w:val="00BF76FF"/>
    <w:rsid w:val="00C003B0"/>
    <w:rsid w:val="00C00ECD"/>
    <w:rsid w:val="00C02E62"/>
    <w:rsid w:val="00C0502C"/>
    <w:rsid w:val="00C05AB1"/>
    <w:rsid w:val="00C10F05"/>
    <w:rsid w:val="00C12C52"/>
    <w:rsid w:val="00C13FB0"/>
    <w:rsid w:val="00C13FDB"/>
    <w:rsid w:val="00C1415D"/>
    <w:rsid w:val="00C1569A"/>
    <w:rsid w:val="00C20C86"/>
    <w:rsid w:val="00C21005"/>
    <w:rsid w:val="00C22D8E"/>
    <w:rsid w:val="00C25893"/>
    <w:rsid w:val="00C27CCE"/>
    <w:rsid w:val="00C3503C"/>
    <w:rsid w:val="00C36BB7"/>
    <w:rsid w:val="00C37EFB"/>
    <w:rsid w:val="00C40F5F"/>
    <w:rsid w:val="00C42C2E"/>
    <w:rsid w:val="00C43419"/>
    <w:rsid w:val="00C435D0"/>
    <w:rsid w:val="00C4395A"/>
    <w:rsid w:val="00C447D3"/>
    <w:rsid w:val="00C45D55"/>
    <w:rsid w:val="00C52A82"/>
    <w:rsid w:val="00C52DBF"/>
    <w:rsid w:val="00C53993"/>
    <w:rsid w:val="00C540B0"/>
    <w:rsid w:val="00C5474A"/>
    <w:rsid w:val="00C54EAF"/>
    <w:rsid w:val="00C56896"/>
    <w:rsid w:val="00C610CB"/>
    <w:rsid w:val="00C61898"/>
    <w:rsid w:val="00C61B0A"/>
    <w:rsid w:val="00C65880"/>
    <w:rsid w:val="00C705AC"/>
    <w:rsid w:val="00C719C6"/>
    <w:rsid w:val="00C7367B"/>
    <w:rsid w:val="00C73CCB"/>
    <w:rsid w:val="00C73F7D"/>
    <w:rsid w:val="00C74FE8"/>
    <w:rsid w:val="00C76A5D"/>
    <w:rsid w:val="00C80E33"/>
    <w:rsid w:val="00C80E36"/>
    <w:rsid w:val="00C83EAE"/>
    <w:rsid w:val="00C940DD"/>
    <w:rsid w:val="00C9634A"/>
    <w:rsid w:val="00C96DED"/>
    <w:rsid w:val="00C970A6"/>
    <w:rsid w:val="00C97383"/>
    <w:rsid w:val="00C97526"/>
    <w:rsid w:val="00CA0779"/>
    <w:rsid w:val="00CA0D1C"/>
    <w:rsid w:val="00CA1156"/>
    <w:rsid w:val="00CA1C5B"/>
    <w:rsid w:val="00CA1FD1"/>
    <w:rsid w:val="00CA4F45"/>
    <w:rsid w:val="00CA5147"/>
    <w:rsid w:val="00CA57A1"/>
    <w:rsid w:val="00CA5CA4"/>
    <w:rsid w:val="00CA7BE6"/>
    <w:rsid w:val="00CB120B"/>
    <w:rsid w:val="00CB1875"/>
    <w:rsid w:val="00CB6859"/>
    <w:rsid w:val="00CB79C9"/>
    <w:rsid w:val="00CC1FD5"/>
    <w:rsid w:val="00CC4DBE"/>
    <w:rsid w:val="00CC5460"/>
    <w:rsid w:val="00CC5A77"/>
    <w:rsid w:val="00CC751A"/>
    <w:rsid w:val="00CD14CD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29AE"/>
    <w:rsid w:val="00CF045F"/>
    <w:rsid w:val="00CF104C"/>
    <w:rsid w:val="00CF25A0"/>
    <w:rsid w:val="00CF4DFE"/>
    <w:rsid w:val="00CF7761"/>
    <w:rsid w:val="00CF79CF"/>
    <w:rsid w:val="00CF7E68"/>
    <w:rsid w:val="00D03443"/>
    <w:rsid w:val="00D05C16"/>
    <w:rsid w:val="00D11CB0"/>
    <w:rsid w:val="00D1409E"/>
    <w:rsid w:val="00D14351"/>
    <w:rsid w:val="00D14528"/>
    <w:rsid w:val="00D14DFF"/>
    <w:rsid w:val="00D1669A"/>
    <w:rsid w:val="00D17AE1"/>
    <w:rsid w:val="00D203EE"/>
    <w:rsid w:val="00D223B0"/>
    <w:rsid w:val="00D2271E"/>
    <w:rsid w:val="00D23D8B"/>
    <w:rsid w:val="00D244EB"/>
    <w:rsid w:val="00D261DF"/>
    <w:rsid w:val="00D268F9"/>
    <w:rsid w:val="00D26F7F"/>
    <w:rsid w:val="00D3036F"/>
    <w:rsid w:val="00D35013"/>
    <w:rsid w:val="00D36363"/>
    <w:rsid w:val="00D372C1"/>
    <w:rsid w:val="00D37A3B"/>
    <w:rsid w:val="00D449EE"/>
    <w:rsid w:val="00D4519F"/>
    <w:rsid w:val="00D47589"/>
    <w:rsid w:val="00D4781F"/>
    <w:rsid w:val="00D50194"/>
    <w:rsid w:val="00D502E9"/>
    <w:rsid w:val="00D52C36"/>
    <w:rsid w:val="00D52E09"/>
    <w:rsid w:val="00D53603"/>
    <w:rsid w:val="00D55B46"/>
    <w:rsid w:val="00D55D95"/>
    <w:rsid w:val="00D56475"/>
    <w:rsid w:val="00D60274"/>
    <w:rsid w:val="00D60478"/>
    <w:rsid w:val="00D64489"/>
    <w:rsid w:val="00D65219"/>
    <w:rsid w:val="00D736EF"/>
    <w:rsid w:val="00D74FD5"/>
    <w:rsid w:val="00D76443"/>
    <w:rsid w:val="00D77C85"/>
    <w:rsid w:val="00D806BF"/>
    <w:rsid w:val="00D815F3"/>
    <w:rsid w:val="00D81E62"/>
    <w:rsid w:val="00D82B47"/>
    <w:rsid w:val="00D82BC1"/>
    <w:rsid w:val="00D84619"/>
    <w:rsid w:val="00D865AA"/>
    <w:rsid w:val="00D87427"/>
    <w:rsid w:val="00D8764D"/>
    <w:rsid w:val="00D87CF5"/>
    <w:rsid w:val="00D921CC"/>
    <w:rsid w:val="00D930E5"/>
    <w:rsid w:val="00D93137"/>
    <w:rsid w:val="00D9527C"/>
    <w:rsid w:val="00D965C7"/>
    <w:rsid w:val="00DA297F"/>
    <w:rsid w:val="00DA455D"/>
    <w:rsid w:val="00DA467E"/>
    <w:rsid w:val="00DA5668"/>
    <w:rsid w:val="00DA58D3"/>
    <w:rsid w:val="00DA5DFD"/>
    <w:rsid w:val="00DB1AEC"/>
    <w:rsid w:val="00DB5055"/>
    <w:rsid w:val="00DB50D8"/>
    <w:rsid w:val="00DB514D"/>
    <w:rsid w:val="00DB6DFC"/>
    <w:rsid w:val="00DC029E"/>
    <w:rsid w:val="00DC1485"/>
    <w:rsid w:val="00DC1C67"/>
    <w:rsid w:val="00DC337C"/>
    <w:rsid w:val="00DC3F17"/>
    <w:rsid w:val="00DD1A51"/>
    <w:rsid w:val="00DD1ABB"/>
    <w:rsid w:val="00DD25FD"/>
    <w:rsid w:val="00DD32A0"/>
    <w:rsid w:val="00DD39B8"/>
    <w:rsid w:val="00DD4ED1"/>
    <w:rsid w:val="00DD7E34"/>
    <w:rsid w:val="00DE0150"/>
    <w:rsid w:val="00DE09A4"/>
    <w:rsid w:val="00DE1A8F"/>
    <w:rsid w:val="00DE24CD"/>
    <w:rsid w:val="00DE29E8"/>
    <w:rsid w:val="00DE2D76"/>
    <w:rsid w:val="00DE368A"/>
    <w:rsid w:val="00DE4B56"/>
    <w:rsid w:val="00DE7577"/>
    <w:rsid w:val="00DF181C"/>
    <w:rsid w:val="00DF4FCA"/>
    <w:rsid w:val="00DF6BD9"/>
    <w:rsid w:val="00DF739C"/>
    <w:rsid w:val="00E012EB"/>
    <w:rsid w:val="00E02070"/>
    <w:rsid w:val="00E03A9D"/>
    <w:rsid w:val="00E03E40"/>
    <w:rsid w:val="00E04A27"/>
    <w:rsid w:val="00E04D21"/>
    <w:rsid w:val="00E11109"/>
    <w:rsid w:val="00E11D3E"/>
    <w:rsid w:val="00E16AAC"/>
    <w:rsid w:val="00E200F6"/>
    <w:rsid w:val="00E21399"/>
    <w:rsid w:val="00E23344"/>
    <w:rsid w:val="00E24B3F"/>
    <w:rsid w:val="00E25AAF"/>
    <w:rsid w:val="00E25AC7"/>
    <w:rsid w:val="00E2730F"/>
    <w:rsid w:val="00E30AEF"/>
    <w:rsid w:val="00E315B7"/>
    <w:rsid w:val="00E3569E"/>
    <w:rsid w:val="00E35CA4"/>
    <w:rsid w:val="00E35CDD"/>
    <w:rsid w:val="00E36FA8"/>
    <w:rsid w:val="00E37476"/>
    <w:rsid w:val="00E37FA3"/>
    <w:rsid w:val="00E425E4"/>
    <w:rsid w:val="00E42BA2"/>
    <w:rsid w:val="00E42CE3"/>
    <w:rsid w:val="00E45067"/>
    <w:rsid w:val="00E474A2"/>
    <w:rsid w:val="00E502EC"/>
    <w:rsid w:val="00E50CBE"/>
    <w:rsid w:val="00E51CF4"/>
    <w:rsid w:val="00E52946"/>
    <w:rsid w:val="00E52D6F"/>
    <w:rsid w:val="00E53D1B"/>
    <w:rsid w:val="00E6031B"/>
    <w:rsid w:val="00E632AE"/>
    <w:rsid w:val="00E63466"/>
    <w:rsid w:val="00E64059"/>
    <w:rsid w:val="00E65527"/>
    <w:rsid w:val="00E65F1F"/>
    <w:rsid w:val="00E6622C"/>
    <w:rsid w:val="00E70249"/>
    <w:rsid w:val="00E71C5D"/>
    <w:rsid w:val="00E74C34"/>
    <w:rsid w:val="00E758BC"/>
    <w:rsid w:val="00E75921"/>
    <w:rsid w:val="00E76868"/>
    <w:rsid w:val="00E774EA"/>
    <w:rsid w:val="00E7762F"/>
    <w:rsid w:val="00E77E0C"/>
    <w:rsid w:val="00E80358"/>
    <w:rsid w:val="00E8105C"/>
    <w:rsid w:val="00E819EF"/>
    <w:rsid w:val="00E8257D"/>
    <w:rsid w:val="00E830B1"/>
    <w:rsid w:val="00E838F0"/>
    <w:rsid w:val="00E8441C"/>
    <w:rsid w:val="00E85910"/>
    <w:rsid w:val="00E85DD1"/>
    <w:rsid w:val="00E865B1"/>
    <w:rsid w:val="00E86FC2"/>
    <w:rsid w:val="00E87555"/>
    <w:rsid w:val="00E91C37"/>
    <w:rsid w:val="00E9331E"/>
    <w:rsid w:val="00E944A7"/>
    <w:rsid w:val="00E94DF3"/>
    <w:rsid w:val="00E95363"/>
    <w:rsid w:val="00E9596B"/>
    <w:rsid w:val="00E95DBF"/>
    <w:rsid w:val="00EA1C2F"/>
    <w:rsid w:val="00EA282F"/>
    <w:rsid w:val="00EA28F2"/>
    <w:rsid w:val="00EA2BCB"/>
    <w:rsid w:val="00EA323B"/>
    <w:rsid w:val="00EA3C40"/>
    <w:rsid w:val="00EA526B"/>
    <w:rsid w:val="00EA595A"/>
    <w:rsid w:val="00EB02D9"/>
    <w:rsid w:val="00EB072C"/>
    <w:rsid w:val="00EB1EB0"/>
    <w:rsid w:val="00EB248F"/>
    <w:rsid w:val="00EC0BC3"/>
    <w:rsid w:val="00EC1CE1"/>
    <w:rsid w:val="00EC5C4B"/>
    <w:rsid w:val="00EC5FD6"/>
    <w:rsid w:val="00ED0769"/>
    <w:rsid w:val="00ED23BA"/>
    <w:rsid w:val="00ED27C9"/>
    <w:rsid w:val="00ED4337"/>
    <w:rsid w:val="00ED47ED"/>
    <w:rsid w:val="00ED7203"/>
    <w:rsid w:val="00ED7C50"/>
    <w:rsid w:val="00EE4DC1"/>
    <w:rsid w:val="00EE6206"/>
    <w:rsid w:val="00EE718A"/>
    <w:rsid w:val="00EF0006"/>
    <w:rsid w:val="00EF0DF8"/>
    <w:rsid w:val="00EF215B"/>
    <w:rsid w:val="00EF3061"/>
    <w:rsid w:val="00EF7FA3"/>
    <w:rsid w:val="00F000D0"/>
    <w:rsid w:val="00F00CC5"/>
    <w:rsid w:val="00F0271A"/>
    <w:rsid w:val="00F0305C"/>
    <w:rsid w:val="00F0343D"/>
    <w:rsid w:val="00F054CB"/>
    <w:rsid w:val="00F07B3D"/>
    <w:rsid w:val="00F07F3B"/>
    <w:rsid w:val="00F10232"/>
    <w:rsid w:val="00F10638"/>
    <w:rsid w:val="00F1065F"/>
    <w:rsid w:val="00F1082C"/>
    <w:rsid w:val="00F1151C"/>
    <w:rsid w:val="00F1212B"/>
    <w:rsid w:val="00F131A0"/>
    <w:rsid w:val="00F142B6"/>
    <w:rsid w:val="00F15271"/>
    <w:rsid w:val="00F23E0A"/>
    <w:rsid w:val="00F248D8"/>
    <w:rsid w:val="00F24D03"/>
    <w:rsid w:val="00F25B89"/>
    <w:rsid w:val="00F27A96"/>
    <w:rsid w:val="00F33E43"/>
    <w:rsid w:val="00F34967"/>
    <w:rsid w:val="00F35AF0"/>
    <w:rsid w:val="00F35DCA"/>
    <w:rsid w:val="00F41680"/>
    <w:rsid w:val="00F429CB"/>
    <w:rsid w:val="00F4433C"/>
    <w:rsid w:val="00F449FC"/>
    <w:rsid w:val="00F45973"/>
    <w:rsid w:val="00F46552"/>
    <w:rsid w:val="00F503F3"/>
    <w:rsid w:val="00F510C4"/>
    <w:rsid w:val="00F540E8"/>
    <w:rsid w:val="00F5466F"/>
    <w:rsid w:val="00F55AD2"/>
    <w:rsid w:val="00F607D2"/>
    <w:rsid w:val="00F63543"/>
    <w:rsid w:val="00F642E3"/>
    <w:rsid w:val="00F65F98"/>
    <w:rsid w:val="00F6610F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6010"/>
    <w:rsid w:val="00F90F0B"/>
    <w:rsid w:val="00F91E1B"/>
    <w:rsid w:val="00F9332D"/>
    <w:rsid w:val="00F94B84"/>
    <w:rsid w:val="00F95FE1"/>
    <w:rsid w:val="00F96D49"/>
    <w:rsid w:val="00F978C4"/>
    <w:rsid w:val="00FA42B6"/>
    <w:rsid w:val="00FA7110"/>
    <w:rsid w:val="00FA7C55"/>
    <w:rsid w:val="00FB0822"/>
    <w:rsid w:val="00FB10BF"/>
    <w:rsid w:val="00FC0CE8"/>
    <w:rsid w:val="00FC1526"/>
    <w:rsid w:val="00FC7791"/>
    <w:rsid w:val="00FC7A4F"/>
    <w:rsid w:val="00FC7A5E"/>
    <w:rsid w:val="00FD17E4"/>
    <w:rsid w:val="00FD18F6"/>
    <w:rsid w:val="00FD1E2E"/>
    <w:rsid w:val="00FD265D"/>
    <w:rsid w:val="00FD3180"/>
    <w:rsid w:val="00FD3C0C"/>
    <w:rsid w:val="00FD5734"/>
    <w:rsid w:val="00FD5953"/>
    <w:rsid w:val="00FD63A5"/>
    <w:rsid w:val="00FE11B0"/>
    <w:rsid w:val="00FE1CF8"/>
    <w:rsid w:val="00FE5BDD"/>
    <w:rsid w:val="00FE782A"/>
    <w:rsid w:val="00FF0756"/>
    <w:rsid w:val="00FF1073"/>
    <w:rsid w:val="00FF283E"/>
    <w:rsid w:val="00FF3E78"/>
    <w:rsid w:val="00FF5FF0"/>
    <w:rsid w:val="00FF6793"/>
    <w:rsid w:val="00FF6A26"/>
    <w:rsid w:val="00FF6DFC"/>
    <w:rsid w:val="00FF7A56"/>
    <w:rsid w:val="05C6FEC9"/>
    <w:rsid w:val="089433F9"/>
    <w:rsid w:val="0C907476"/>
    <w:rsid w:val="0E3A522C"/>
    <w:rsid w:val="0F8C8F5F"/>
    <w:rsid w:val="11CB619B"/>
    <w:rsid w:val="147D7745"/>
    <w:rsid w:val="1BFE8AD2"/>
    <w:rsid w:val="1D9A5B33"/>
    <w:rsid w:val="1E33A343"/>
    <w:rsid w:val="1E58637C"/>
    <w:rsid w:val="1FD43F2D"/>
    <w:rsid w:val="23B171B8"/>
    <w:rsid w:val="36E116B4"/>
    <w:rsid w:val="37C8D754"/>
    <w:rsid w:val="3831FBD9"/>
    <w:rsid w:val="3E0B2EBB"/>
    <w:rsid w:val="46C24A1D"/>
    <w:rsid w:val="46C80797"/>
    <w:rsid w:val="46DC48B8"/>
    <w:rsid w:val="4864A643"/>
    <w:rsid w:val="491B96FC"/>
    <w:rsid w:val="49BB3B5B"/>
    <w:rsid w:val="4AB7675D"/>
    <w:rsid w:val="4B301410"/>
    <w:rsid w:val="4D4D53A5"/>
    <w:rsid w:val="4FEADB9F"/>
    <w:rsid w:val="508F8DCE"/>
    <w:rsid w:val="5097BD7C"/>
    <w:rsid w:val="556B2E9F"/>
    <w:rsid w:val="5B8F6B75"/>
    <w:rsid w:val="6005D3D8"/>
    <w:rsid w:val="63148785"/>
    <w:rsid w:val="64BF5F61"/>
    <w:rsid w:val="708427E5"/>
    <w:rsid w:val="7084E13B"/>
    <w:rsid w:val="70986906"/>
    <w:rsid w:val="70CE8CE4"/>
    <w:rsid w:val="74BA2A02"/>
    <w:rsid w:val="7E6EFC57"/>
    <w:rsid w:val="7ED71DB2"/>
    <w:rsid w:val="7F39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F7750"/>
  <w15:chartTrackingRefBased/>
  <w15:docId w15:val="{0D6DDCA0-147C-49BD-A94B-75FE8B7C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lang w:eastAsia="cs-CZ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  <w:lang w:eastAsia="cs-CZ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77F1B"/>
    <w:rPr>
      <w:color w:val="605E5C"/>
      <w:shd w:val="clear" w:color="auto" w:fill="E1DFDD"/>
    </w:rPr>
  </w:style>
  <w:style w:type="character" w:styleId="Zdraznn">
    <w:name w:val="Emphasis"/>
    <w:uiPriority w:val="20"/>
    <w:qFormat/>
    <w:rsid w:val="00090658"/>
    <w:rPr>
      <w:i/>
      <w:iCs/>
    </w:rPr>
  </w:style>
  <w:style w:type="paragraph" w:customStyle="1" w:styleId="Standard">
    <w:name w:val="Standard"/>
    <w:rsid w:val="00972E86"/>
    <w:pPr>
      <w:suppressAutoHyphens/>
      <w:autoSpaceDN w:val="0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restcom.cz/cz/tiskova-zprava/?id=468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A2B57D8-C802-42DD-812E-79C79FF388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B9D1C-A4CD-4372-BC20-CE9755778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06F7C-1753-487D-9E8F-F1099E7E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EED43-1CC1-4268-BCEF-0693C70F0BD7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534</Words>
  <Characters>3157</Characters>
  <Application>Microsoft Office Word</Application>
  <DocSecurity>0</DocSecurity>
  <Lines>26</Lines>
  <Paragraphs>7</Paragraphs>
  <ScaleCrop>false</ScaleCrop>
  <Company>Crest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Vendula Matějková</cp:lastModifiedBy>
  <cp:revision>241</cp:revision>
  <cp:lastPrinted>2023-03-16T00:50:00Z</cp:lastPrinted>
  <dcterms:created xsi:type="dcterms:W3CDTF">2023-10-18T10:41:00Z</dcterms:created>
  <dcterms:modified xsi:type="dcterms:W3CDTF">2023-12-04T08:48:00Z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